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A72BA" w14:textId="33217AD7" w:rsidR="00A37AAA" w:rsidRPr="00447624" w:rsidRDefault="00FF4EC2" w:rsidP="00FF4EC2">
      <w:pPr>
        <w:jc w:val="center"/>
        <w:rPr>
          <w:rFonts w:ascii="標楷體" w:eastAsia="標楷體" w:hAnsi="標楷體"/>
          <w:sz w:val="56"/>
          <w:szCs w:val="56"/>
        </w:rPr>
      </w:pPr>
      <w:r w:rsidRPr="00447624">
        <w:rPr>
          <w:rFonts w:ascii="標楷體" w:eastAsia="標楷體" w:hAnsi="標楷體" w:hint="eastAsia"/>
          <w:sz w:val="56"/>
          <w:szCs w:val="56"/>
        </w:rPr>
        <w:t>停工申請書</w:t>
      </w:r>
    </w:p>
    <w:p w14:paraId="0ADBEA56" w14:textId="0F4BFE1B" w:rsidR="00FF4EC2" w:rsidRDefault="00FF4EC2" w:rsidP="00FF4EC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本公司承攬農業部農田水利署苗栗管理處「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ｏｏｏ</w:t>
      </w:r>
      <w:proofErr w:type="gramEnd"/>
      <w:r>
        <w:rPr>
          <w:rFonts w:ascii="標楷體" w:eastAsia="標楷體" w:hAnsi="標楷體" w:hint="eastAsia"/>
          <w:sz w:val="28"/>
          <w:szCs w:val="28"/>
        </w:rPr>
        <w:t>o工程」，契約編號：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ｏｏｏｏｏｏｏ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，茲因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ｏｏｏ</w:t>
      </w:r>
      <w:proofErr w:type="gramEnd"/>
      <w:r>
        <w:rPr>
          <w:rFonts w:ascii="標楷體" w:eastAsia="標楷體" w:hAnsi="標楷體" w:hint="eastAsia"/>
          <w:sz w:val="28"/>
          <w:szCs w:val="28"/>
        </w:rPr>
        <w:t>(停工原因)，故申請停工，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俟</w:t>
      </w:r>
      <w:proofErr w:type="gramEnd"/>
      <w:r>
        <w:rPr>
          <w:rFonts w:ascii="標楷體" w:eastAsia="標楷體" w:hAnsi="標楷體" w:hint="eastAsia"/>
          <w:sz w:val="28"/>
          <w:szCs w:val="28"/>
        </w:rPr>
        <w:t>停工因素消滅再辦理復工，呈請 貴處准予核備。</w:t>
      </w:r>
    </w:p>
    <w:p w14:paraId="5665EB87" w14:textId="77777777" w:rsidR="00FF4EC2" w:rsidRDefault="00FF4EC2" w:rsidP="00FF4EC2">
      <w:pPr>
        <w:rPr>
          <w:rFonts w:ascii="標楷體" w:eastAsia="標楷體" w:hAnsi="標楷體"/>
          <w:sz w:val="28"/>
          <w:szCs w:val="28"/>
        </w:rPr>
      </w:pPr>
    </w:p>
    <w:p w14:paraId="48AC96E7" w14:textId="77777777" w:rsidR="00FF4EC2" w:rsidRDefault="00FF4EC2" w:rsidP="00FF4EC2">
      <w:pPr>
        <w:rPr>
          <w:rFonts w:ascii="標楷體" w:eastAsia="標楷體" w:hAnsi="標楷體"/>
          <w:sz w:val="28"/>
          <w:szCs w:val="28"/>
        </w:rPr>
      </w:pPr>
    </w:p>
    <w:p w14:paraId="6BDEBECF" w14:textId="4667070C" w:rsidR="00FF4EC2" w:rsidRDefault="00FF4EC2" w:rsidP="00FF4EC2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此致</w:t>
      </w:r>
    </w:p>
    <w:p w14:paraId="676BF279" w14:textId="690DDA9C" w:rsidR="00FF4EC2" w:rsidRPr="00447624" w:rsidRDefault="00FF4EC2" w:rsidP="00FF4EC2">
      <w:pPr>
        <w:rPr>
          <w:rFonts w:ascii="標楷體" w:eastAsia="標楷體" w:hAnsi="標楷體"/>
          <w:b/>
          <w:bCs/>
          <w:sz w:val="32"/>
          <w:szCs w:val="32"/>
        </w:rPr>
      </w:pPr>
      <w:r w:rsidRPr="00447624">
        <w:rPr>
          <w:rFonts w:ascii="標楷體" w:eastAsia="標楷體" w:hAnsi="標楷體" w:hint="eastAsia"/>
          <w:b/>
          <w:bCs/>
          <w:sz w:val="32"/>
          <w:szCs w:val="32"/>
        </w:rPr>
        <w:t>農業部農田水利署苗栗管理處</w:t>
      </w:r>
    </w:p>
    <w:p w14:paraId="389CF6E0" w14:textId="77777777" w:rsidR="00FF4EC2" w:rsidRDefault="00FF4EC2" w:rsidP="00FF4EC2">
      <w:pPr>
        <w:rPr>
          <w:rFonts w:ascii="標楷體" w:eastAsia="標楷體" w:hAnsi="標楷體"/>
          <w:b/>
          <w:bCs/>
          <w:sz w:val="32"/>
          <w:szCs w:val="32"/>
        </w:rPr>
      </w:pPr>
    </w:p>
    <w:p w14:paraId="7BF752DD" w14:textId="77777777" w:rsidR="00FF4EC2" w:rsidRDefault="00FF4EC2" w:rsidP="00FF4EC2">
      <w:pPr>
        <w:rPr>
          <w:rFonts w:ascii="標楷體" w:eastAsia="標楷體" w:hAnsi="標楷體" w:hint="eastAsia"/>
          <w:b/>
          <w:bCs/>
          <w:sz w:val="32"/>
          <w:szCs w:val="32"/>
        </w:rPr>
      </w:pPr>
    </w:p>
    <w:p w14:paraId="735EF76C" w14:textId="7F3A76B9" w:rsidR="00FF4EC2" w:rsidRPr="008664A6" w:rsidRDefault="00FF4EC2" w:rsidP="00FF4EC2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承攬廠商：</w:t>
      </w:r>
    </w:p>
    <w:p w14:paraId="1909CF6F" w14:textId="0B26B67A" w:rsidR="00FF4EC2" w:rsidRPr="008664A6" w:rsidRDefault="00FF4EC2" w:rsidP="00FF4EC2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負 責 人：</w:t>
      </w:r>
    </w:p>
    <w:p w14:paraId="0132077A" w14:textId="0EF2F412" w:rsidR="00FF4EC2" w:rsidRPr="008664A6" w:rsidRDefault="00FF4EC2" w:rsidP="00FF4EC2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地    址：</w:t>
      </w:r>
    </w:p>
    <w:p w14:paraId="2069438D" w14:textId="5784E05E" w:rsidR="00FF4EC2" w:rsidRPr="008664A6" w:rsidRDefault="00FF4EC2" w:rsidP="00FF4EC2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電    話：</w:t>
      </w:r>
    </w:p>
    <w:p w14:paraId="1F3A05B3" w14:textId="77777777" w:rsidR="00F5708E" w:rsidRDefault="00F5708E" w:rsidP="00FF4EC2">
      <w:pPr>
        <w:rPr>
          <w:rFonts w:ascii="標楷體" w:eastAsia="標楷體" w:hAnsi="標楷體"/>
          <w:b/>
          <w:bCs/>
          <w:sz w:val="32"/>
          <w:szCs w:val="32"/>
        </w:rPr>
      </w:pPr>
    </w:p>
    <w:p w14:paraId="6EB53DF8" w14:textId="057C0D9A" w:rsidR="00F5708E" w:rsidRPr="002F645C" w:rsidRDefault="00F5708E" w:rsidP="00F5708E">
      <w:pPr>
        <w:jc w:val="center"/>
        <w:rPr>
          <w:rFonts w:ascii="標楷體" w:eastAsia="標楷體" w:hAnsi="標楷體" w:hint="eastAsia"/>
          <w:sz w:val="48"/>
          <w:szCs w:val="48"/>
        </w:rPr>
      </w:pPr>
      <w:r w:rsidRPr="002F645C">
        <w:rPr>
          <w:rFonts w:ascii="標楷體" w:eastAsia="標楷體" w:hAnsi="標楷體" w:hint="eastAsia"/>
          <w:sz w:val="48"/>
          <w:szCs w:val="48"/>
        </w:rPr>
        <w:t>中 華 民 國 114 年 01月 11日</w:t>
      </w:r>
    </w:p>
    <w:sectPr w:rsidR="00F5708E" w:rsidRPr="002F645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C2"/>
    <w:rsid w:val="0023704C"/>
    <w:rsid w:val="002F645C"/>
    <w:rsid w:val="00447624"/>
    <w:rsid w:val="00634EA3"/>
    <w:rsid w:val="008664A6"/>
    <w:rsid w:val="0093502A"/>
    <w:rsid w:val="00A37AAA"/>
    <w:rsid w:val="00F5708E"/>
    <w:rsid w:val="00FF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3EC17"/>
  <w15:chartTrackingRefBased/>
  <w15:docId w15:val="{49E48E13-2FEE-4A4E-8917-0F512E720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4EC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E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4EC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4EC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4E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4EC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4EC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4EC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4EC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F4EC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F4E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F4EC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F4E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F4EC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F4EC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F4EC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F4EC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F4E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4EC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F4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4EC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F4E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4E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F4E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4EC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F4EC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F4E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F4EC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F4E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9894D-7274-42E9-BCCF-E876AC4F4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黎明工程顧問股份有限公司</dc:creator>
  <cp:keywords/>
  <dc:description/>
  <cp:lastModifiedBy>黎明工程顧問股份有限公司</cp:lastModifiedBy>
  <cp:revision>5</cp:revision>
  <dcterms:created xsi:type="dcterms:W3CDTF">2025-01-15T11:54:00Z</dcterms:created>
  <dcterms:modified xsi:type="dcterms:W3CDTF">2025-01-15T12:05:00Z</dcterms:modified>
</cp:coreProperties>
</file>